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20E02" w14:textId="77777777" w:rsidR="00C71D28" w:rsidRDefault="00C71D28" w:rsidP="00C71D28">
      <w:pPr>
        <w:spacing w:line="480" w:lineRule="auto"/>
        <w:jc w:val="center"/>
        <w:rPr>
          <w:rFonts w:ascii="Times New Roman" w:hAnsi="Times New Roman" w:cs="Times New Roman"/>
          <w:sz w:val="24"/>
          <w:szCs w:val="24"/>
          <w:lang w:val="en-US"/>
        </w:rPr>
      </w:pPr>
    </w:p>
    <w:p w14:paraId="0320D5D4" w14:textId="77777777" w:rsidR="00C71D28" w:rsidRDefault="00C71D28" w:rsidP="00C71D28">
      <w:pPr>
        <w:spacing w:line="480" w:lineRule="auto"/>
        <w:jc w:val="center"/>
        <w:rPr>
          <w:rFonts w:ascii="Times New Roman" w:hAnsi="Times New Roman" w:cs="Times New Roman"/>
          <w:sz w:val="24"/>
          <w:szCs w:val="24"/>
          <w:lang w:val="en-US"/>
        </w:rPr>
      </w:pPr>
    </w:p>
    <w:p w14:paraId="32DD1467" w14:textId="77777777" w:rsidR="00C71D28" w:rsidRDefault="00C71D28" w:rsidP="00C71D28">
      <w:pPr>
        <w:spacing w:line="480" w:lineRule="auto"/>
        <w:jc w:val="center"/>
        <w:rPr>
          <w:rFonts w:ascii="Times New Roman" w:hAnsi="Times New Roman" w:cs="Times New Roman"/>
          <w:sz w:val="24"/>
          <w:szCs w:val="24"/>
          <w:lang w:val="en-US"/>
        </w:rPr>
      </w:pPr>
    </w:p>
    <w:p w14:paraId="3A2FF2CA" w14:textId="6D5D47B4" w:rsidR="00C71D28" w:rsidRDefault="00C71D28" w:rsidP="00C71D28">
      <w:pPr>
        <w:spacing w:line="480" w:lineRule="auto"/>
        <w:jc w:val="center"/>
        <w:rPr>
          <w:rFonts w:ascii="Times New Roman" w:hAnsi="Times New Roman" w:cs="Times New Roman"/>
          <w:sz w:val="24"/>
          <w:szCs w:val="24"/>
          <w:lang w:val="en-US"/>
        </w:rPr>
      </w:pPr>
    </w:p>
    <w:p w14:paraId="2E94C784" w14:textId="77777777" w:rsidR="00C71D28" w:rsidRDefault="00C71D28" w:rsidP="00C71D28">
      <w:pPr>
        <w:spacing w:line="480" w:lineRule="auto"/>
        <w:jc w:val="center"/>
        <w:rPr>
          <w:rFonts w:ascii="Times New Roman" w:hAnsi="Times New Roman" w:cs="Times New Roman"/>
          <w:sz w:val="24"/>
          <w:szCs w:val="24"/>
          <w:lang w:val="en-US"/>
        </w:rPr>
      </w:pPr>
    </w:p>
    <w:p w14:paraId="005B8768" w14:textId="77777777" w:rsidR="00C71D28" w:rsidRDefault="00C71D28" w:rsidP="00C71D28">
      <w:pPr>
        <w:spacing w:line="480" w:lineRule="auto"/>
        <w:jc w:val="center"/>
        <w:rPr>
          <w:rFonts w:ascii="Times New Roman" w:hAnsi="Times New Roman" w:cs="Times New Roman"/>
          <w:sz w:val="24"/>
          <w:szCs w:val="24"/>
          <w:lang w:val="en-US"/>
        </w:rPr>
      </w:pPr>
    </w:p>
    <w:p w14:paraId="26B111D0" w14:textId="5C81F331" w:rsidR="00A23E89" w:rsidRDefault="008067C7" w:rsidP="00C71D2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Case Study: Business Model Innovation</w:t>
      </w:r>
    </w:p>
    <w:p w14:paraId="3B8B130D" w14:textId="02E6F0BA" w:rsidR="008067C7" w:rsidRDefault="008067C7" w:rsidP="00C71D2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70ADC24B" w14:textId="6EB91132" w:rsidR="008067C7" w:rsidRDefault="008067C7" w:rsidP="00C71D2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7F20DE41" w14:textId="77777777" w:rsidR="00C71D28" w:rsidRDefault="00C71D28" w:rsidP="00C71D2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CD59FE7" w14:textId="2FEF01B2" w:rsidR="008067C7" w:rsidRDefault="008067C7" w:rsidP="00C71D28">
      <w:pPr>
        <w:spacing w:line="480" w:lineRule="auto"/>
        <w:jc w:val="center"/>
        <w:rPr>
          <w:rFonts w:ascii="Times New Roman" w:hAnsi="Times New Roman" w:cs="Times New Roman"/>
          <w:sz w:val="24"/>
          <w:szCs w:val="24"/>
          <w:lang w:val="en-US"/>
        </w:rPr>
      </w:pPr>
      <w:r w:rsidRPr="008067C7">
        <w:rPr>
          <w:rFonts w:ascii="Times New Roman" w:hAnsi="Times New Roman" w:cs="Times New Roman"/>
          <w:sz w:val="24"/>
          <w:szCs w:val="24"/>
          <w:lang w:val="en-US"/>
        </w:rPr>
        <w:lastRenderedPageBreak/>
        <w:t>Case Study: Business Model Innovation</w:t>
      </w:r>
    </w:p>
    <w:p w14:paraId="6AE92E7A" w14:textId="4B6C0314" w:rsidR="008067C7" w:rsidRPr="008067C7" w:rsidRDefault="008067C7" w:rsidP="00C71D28">
      <w:pPr>
        <w:spacing w:line="480" w:lineRule="auto"/>
        <w:jc w:val="center"/>
        <w:rPr>
          <w:rFonts w:ascii="Times New Roman" w:hAnsi="Times New Roman" w:cs="Times New Roman"/>
          <w:b/>
          <w:sz w:val="24"/>
          <w:szCs w:val="24"/>
          <w:lang w:val="en-US"/>
        </w:rPr>
      </w:pPr>
      <w:r w:rsidRPr="008067C7">
        <w:rPr>
          <w:rFonts w:ascii="Times New Roman" w:hAnsi="Times New Roman" w:cs="Times New Roman"/>
          <w:b/>
          <w:sz w:val="24"/>
          <w:szCs w:val="24"/>
          <w:lang w:val="en-US"/>
        </w:rPr>
        <w:t>Questions</w:t>
      </w:r>
    </w:p>
    <w:p w14:paraId="0EA8E161" w14:textId="77777777" w:rsidR="008067C7" w:rsidRPr="008067C7" w:rsidRDefault="008067C7" w:rsidP="00C71D28">
      <w:pPr>
        <w:numPr>
          <w:ilvl w:val="0"/>
          <w:numId w:val="1"/>
        </w:numPr>
        <w:spacing w:line="480" w:lineRule="auto"/>
        <w:rPr>
          <w:rFonts w:ascii="Times New Roman" w:hAnsi="Times New Roman" w:cs="Times New Roman"/>
          <w:b/>
          <w:bCs/>
          <w:sz w:val="24"/>
          <w:szCs w:val="24"/>
          <w:lang w:val="en-US"/>
        </w:rPr>
      </w:pPr>
      <w:r w:rsidRPr="008067C7">
        <w:rPr>
          <w:rFonts w:ascii="Times New Roman" w:hAnsi="Times New Roman" w:cs="Times New Roman"/>
          <w:b/>
          <w:bCs/>
          <w:sz w:val="24"/>
          <w:szCs w:val="24"/>
          <w:lang w:val="en-US"/>
        </w:rPr>
        <w:t>What is business model innovation?</w:t>
      </w:r>
    </w:p>
    <w:p w14:paraId="7FDAFECE" w14:textId="5B2AC7C9" w:rsidR="008067C7" w:rsidRPr="008067C7" w:rsidRDefault="008067C7" w:rsidP="00C82AAF">
      <w:pPr>
        <w:spacing w:line="480" w:lineRule="auto"/>
        <w:ind w:firstLine="720"/>
        <w:rPr>
          <w:rFonts w:ascii="Times New Roman" w:hAnsi="Times New Roman" w:cs="Times New Roman"/>
          <w:sz w:val="24"/>
          <w:szCs w:val="24"/>
          <w:lang w:val="en-US"/>
        </w:rPr>
      </w:pPr>
      <w:r w:rsidRPr="008067C7">
        <w:rPr>
          <w:rFonts w:ascii="Times New Roman" w:hAnsi="Times New Roman" w:cs="Times New Roman"/>
          <w:sz w:val="24"/>
          <w:szCs w:val="24"/>
          <w:lang w:val="en-US"/>
        </w:rPr>
        <w:t xml:space="preserve">The business innovation model for Discovery is encouraging healthy lifestyles and making people healthy through incentives. The model is centered around </w:t>
      </w:r>
      <w:r w:rsidR="003F3409">
        <w:rPr>
          <w:rFonts w:ascii="Times New Roman" w:hAnsi="Times New Roman" w:cs="Times New Roman"/>
          <w:sz w:val="24"/>
          <w:szCs w:val="24"/>
          <w:lang w:val="en-US"/>
        </w:rPr>
        <w:t xml:space="preserve">a </w:t>
      </w:r>
      <w:r w:rsidRPr="008067C7">
        <w:rPr>
          <w:rFonts w:ascii="Times New Roman" w:hAnsi="Times New Roman" w:cs="Times New Roman"/>
          <w:sz w:val="24"/>
          <w:szCs w:val="24"/>
          <w:lang w:val="en-US"/>
        </w:rPr>
        <w:t>reward system of healthy behaviour and rewarding them with lower premiums and healthy diets by rewarding them with discounts whenever the customers buy health</w:t>
      </w:r>
      <w:r w:rsidR="003F3409">
        <w:rPr>
          <w:rFonts w:ascii="Times New Roman" w:hAnsi="Times New Roman" w:cs="Times New Roman"/>
          <w:sz w:val="24"/>
          <w:szCs w:val="24"/>
          <w:lang w:val="en-US"/>
        </w:rPr>
        <w:t>y</w:t>
      </w:r>
      <w:r w:rsidRPr="008067C7">
        <w:rPr>
          <w:rFonts w:ascii="Times New Roman" w:hAnsi="Times New Roman" w:cs="Times New Roman"/>
          <w:sz w:val="24"/>
          <w:szCs w:val="24"/>
          <w:lang w:val="en-US"/>
        </w:rPr>
        <w:t xml:space="preserve"> foods in stores. The business model innovation is</w:t>
      </w:r>
      <w:r w:rsidR="003F3409">
        <w:rPr>
          <w:rFonts w:ascii="Times New Roman" w:hAnsi="Times New Roman" w:cs="Times New Roman"/>
          <w:sz w:val="24"/>
          <w:szCs w:val="24"/>
          <w:lang w:val="en-US"/>
        </w:rPr>
        <w:t>,</w:t>
      </w:r>
      <w:r w:rsidRPr="008067C7">
        <w:rPr>
          <w:rFonts w:ascii="Times New Roman" w:hAnsi="Times New Roman" w:cs="Times New Roman"/>
          <w:sz w:val="24"/>
          <w:szCs w:val="24"/>
          <w:lang w:val="en-US"/>
        </w:rPr>
        <w:t xml:space="preserve"> therefore, incentive-based.</w:t>
      </w:r>
    </w:p>
    <w:p w14:paraId="0F6E2A5D" w14:textId="2D143A63" w:rsidR="008067C7" w:rsidRPr="008067C7" w:rsidRDefault="008067C7" w:rsidP="00C71D28">
      <w:pPr>
        <w:numPr>
          <w:ilvl w:val="0"/>
          <w:numId w:val="1"/>
        </w:numPr>
        <w:spacing w:line="480" w:lineRule="auto"/>
        <w:rPr>
          <w:rFonts w:ascii="Times New Roman" w:hAnsi="Times New Roman" w:cs="Times New Roman"/>
          <w:b/>
          <w:bCs/>
          <w:sz w:val="24"/>
          <w:szCs w:val="24"/>
          <w:lang w:val="en-US"/>
        </w:rPr>
      </w:pPr>
      <w:r w:rsidRPr="008067C7">
        <w:rPr>
          <w:rFonts w:ascii="Times New Roman" w:hAnsi="Times New Roman" w:cs="Times New Roman"/>
          <w:b/>
          <w:bCs/>
          <w:sz w:val="24"/>
          <w:szCs w:val="24"/>
          <w:lang w:val="en-US"/>
        </w:rPr>
        <w:t>What is the company</w:t>
      </w:r>
      <w:r w:rsidR="003F3409">
        <w:rPr>
          <w:rFonts w:ascii="Times New Roman" w:hAnsi="Times New Roman" w:cs="Times New Roman"/>
          <w:b/>
          <w:bCs/>
          <w:sz w:val="24"/>
          <w:szCs w:val="24"/>
          <w:lang w:val="en-US"/>
        </w:rPr>
        <w:t>’s</w:t>
      </w:r>
      <w:r w:rsidRPr="008067C7">
        <w:rPr>
          <w:rFonts w:ascii="Times New Roman" w:hAnsi="Times New Roman" w:cs="Times New Roman"/>
          <w:b/>
          <w:bCs/>
          <w:sz w:val="24"/>
          <w:szCs w:val="24"/>
          <w:lang w:val="en-US"/>
        </w:rPr>
        <w:t xml:space="preserve"> new dynamic value preposition?</w:t>
      </w:r>
    </w:p>
    <w:p w14:paraId="105BD947" w14:textId="7323425A" w:rsidR="008067C7" w:rsidRPr="008067C7" w:rsidRDefault="008067C7" w:rsidP="00C82AAF">
      <w:pPr>
        <w:spacing w:line="480" w:lineRule="auto"/>
        <w:ind w:firstLine="720"/>
        <w:rPr>
          <w:rFonts w:ascii="Times New Roman" w:hAnsi="Times New Roman" w:cs="Times New Roman"/>
          <w:sz w:val="24"/>
          <w:szCs w:val="24"/>
          <w:lang w:val="en-US"/>
        </w:rPr>
      </w:pPr>
      <w:r w:rsidRPr="008067C7">
        <w:rPr>
          <w:rFonts w:ascii="Times New Roman" w:hAnsi="Times New Roman" w:cs="Times New Roman"/>
          <w:sz w:val="24"/>
          <w:szCs w:val="24"/>
          <w:lang w:val="en-US"/>
        </w:rPr>
        <w:t>The company’s new dynamic value preposition is deeply centered in giving cashback</w:t>
      </w:r>
      <w:r w:rsidR="003F3409">
        <w:rPr>
          <w:rFonts w:ascii="Times New Roman" w:hAnsi="Times New Roman" w:cs="Times New Roman"/>
          <w:sz w:val="24"/>
          <w:szCs w:val="24"/>
          <w:lang w:val="en-US"/>
        </w:rPr>
        <w:t xml:space="preserve">s so </w:t>
      </w:r>
      <w:r w:rsidRPr="008067C7">
        <w:rPr>
          <w:rFonts w:ascii="Times New Roman" w:hAnsi="Times New Roman" w:cs="Times New Roman"/>
          <w:sz w:val="24"/>
          <w:szCs w:val="24"/>
          <w:lang w:val="en-US"/>
        </w:rPr>
        <w:t>as to reinforce health</w:t>
      </w:r>
      <w:r w:rsidR="003F3409">
        <w:rPr>
          <w:rFonts w:ascii="Times New Roman" w:hAnsi="Times New Roman" w:cs="Times New Roman"/>
          <w:sz w:val="24"/>
          <w:szCs w:val="24"/>
          <w:lang w:val="en-US"/>
        </w:rPr>
        <w:t>y</w:t>
      </w:r>
      <w:r w:rsidRPr="008067C7">
        <w:rPr>
          <w:rFonts w:ascii="Times New Roman" w:hAnsi="Times New Roman" w:cs="Times New Roman"/>
          <w:sz w:val="24"/>
          <w:szCs w:val="24"/>
          <w:lang w:val="en-US"/>
        </w:rPr>
        <w:t xml:space="preserve"> lifestyles and continuous adjustment of the premiums to fit the dynamic needs of the customers. Value preposition</w:t>
      </w:r>
      <w:r w:rsidR="003F3409">
        <w:rPr>
          <w:rFonts w:ascii="Times New Roman" w:hAnsi="Times New Roman" w:cs="Times New Roman"/>
          <w:sz w:val="24"/>
          <w:szCs w:val="24"/>
          <w:lang w:val="en-US"/>
        </w:rPr>
        <w:t xml:space="preserve"> is geared towards </w:t>
      </w:r>
      <w:r w:rsidRPr="008067C7">
        <w:rPr>
          <w:rFonts w:ascii="Times New Roman" w:hAnsi="Times New Roman" w:cs="Times New Roman"/>
          <w:sz w:val="24"/>
          <w:szCs w:val="24"/>
          <w:lang w:val="en-US"/>
        </w:rPr>
        <w:t>getting vitality into motor vehicle insurance with the application and use of behaviour analysis models to reward good driving behaviours and offer emergency services conveniently.</w:t>
      </w:r>
    </w:p>
    <w:p w14:paraId="2EAB21B5" w14:textId="77777777" w:rsidR="008067C7" w:rsidRPr="008067C7" w:rsidRDefault="008067C7" w:rsidP="00C71D28">
      <w:pPr>
        <w:numPr>
          <w:ilvl w:val="0"/>
          <w:numId w:val="1"/>
        </w:numPr>
        <w:spacing w:line="480" w:lineRule="auto"/>
        <w:rPr>
          <w:rFonts w:ascii="Times New Roman" w:hAnsi="Times New Roman" w:cs="Times New Roman"/>
          <w:b/>
          <w:bCs/>
          <w:sz w:val="24"/>
          <w:szCs w:val="24"/>
          <w:lang w:val="en-US"/>
        </w:rPr>
      </w:pPr>
      <w:r w:rsidRPr="008067C7">
        <w:rPr>
          <w:rFonts w:ascii="Times New Roman" w:hAnsi="Times New Roman" w:cs="Times New Roman"/>
          <w:b/>
          <w:bCs/>
          <w:sz w:val="24"/>
          <w:szCs w:val="24"/>
          <w:lang w:val="en-US"/>
        </w:rPr>
        <w:t>What is vitality? How it revolutionized the healthcare industry?</w:t>
      </w:r>
    </w:p>
    <w:p w14:paraId="7638D6F8" w14:textId="62C7BFFD" w:rsidR="008067C7" w:rsidRPr="008067C7" w:rsidRDefault="008067C7" w:rsidP="00C82AAF">
      <w:pPr>
        <w:spacing w:line="480" w:lineRule="auto"/>
        <w:ind w:firstLine="720"/>
        <w:rPr>
          <w:rFonts w:ascii="Times New Roman" w:hAnsi="Times New Roman" w:cs="Times New Roman"/>
          <w:sz w:val="24"/>
          <w:szCs w:val="24"/>
          <w:lang w:val="en-US"/>
        </w:rPr>
      </w:pPr>
      <w:r w:rsidRPr="008067C7">
        <w:rPr>
          <w:rFonts w:ascii="Times New Roman" w:hAnsi="Times New Roman" w:cs="Times New Roman"/>
          <w:sz w:val="24"/>
          <w:szCs w:val="24"/>
          <w:lang w:val="en-US"/>
        </w:rPr>
        <w:t>Vitality is a health insurance model that gives the customers the power to control their premium packages and which seeks to make people healthy. In this model, the company collaborates with various gyms where customers log in whenever they do health workouts at the gym and earn points whenever they log</w:t>
      </w:r>
      <w:r w:rsidR="003F3409">
        <w:rPr>
          <w:rFonts w:ascii="Times New Roman" w:hAnsi="Times New Roman" w:cs="Times New Roman"/>
          <w:sz w:val="24"/>
          <w:szCs w:val="24"/>
          <w:lang w:val="en-US"/>
        </w:rPr>
        <w:t xml:space="preserve"> </w:t>
      </w:r>
      <w:r w:rsidRPr="008067C7">
        <w:rPr>
          <w:rFonts w:ascii="Times New Roman" w:hAnsi="Times New Roman" w:cs="Times New Roman"/>
          <w:sz w:val="24"/>
          <w:szCs w:val="24"/>
          <w:lang w:val="en-US"/>
        </w:rPr>
        <w:t>in and workout at gyms.</w:t>
      </w:r>
      <w:r w:rsidR="003F3409">
        <w:rPr>
          <w:rFonts w:ascii="Times New Roman" w:hAnsi="Times New Roman" w:cs="Times New Roman"/>
          <w:sz w:val="24"/>
          <w:szCs w:val="24"/>
          <w:lang w:val="en-US"/>
        </w:rPr>
        <w:t xml:space="preserve"> </w:t>
      </w:r>
      <w:r w:rsidRPr="008067C7">
        <w:rPr>
          <w:rFonts w:ascii="Times New Roman" w:hAnsi="Times New Roman" w:cs="Times New Roman"/>
          <w:sz w:val="24"/>
          <w:szCs w:val="24"/>
          <w:lang w:val="en-US"/>
        </w:rPr>
        <w:t>These points he</w:t>
      </w:r>
      <w:r w:rsidR="003F3409">
        <w:rPr>
          <w:rFonts w:ascii="Times New Roman" w:hAnsi="Times New Roman" w:cs="Times New Roman"/>
          <w:sz w:val="24"/>
          <w:szCs w:val="24"/>
          <w:lang w:val="en-US"/>
        </w:rPr>
        <w:t>l</w:t>
      </w:r>
      <w:r w:rsidRPr="008067C7">
        <w:rPr>
          <w:rFonts w:ascii="Times New Roman" w:hAnsi="Times New Roman" w:cs="Times New Roman"/>
          <w:sz w:val="24"/>
          <w:szCs w:val="24"/>
          <w:lang w:val="en-US"/>
        </w:rPr>
        <w:t>p to give them lower package prices for their health insurance. Furthermore, the vitality model also contains special cards that can be swiped at stores and customers are rewarded whenever they buy healthy foodstuffs and swipe their vitality cards,</w:t>
      </w:r>
      <w:r w:rsidR="003F3409">
        <w:rPr>
          <w:rFonts w:ascii="Times New Roman" w:hAnsi="Times New Roman" w:cs="Times New Roman"/>
          <w:sz w:val="24"/>
          <w:szCs w:val="24"/>
          <w:lang w:val="en-US"/>
        </w:rPr>
        <w:t xml:space="preserve"> </w:t>
      </w:r>
      <w:r w:rsidRPr="008067C7">
        <w:rPr>
          <w:rFonts w:ascii="Times New Roman" w:hAnsi="Times New Roman" w:cs="Times New Roman"/>
          <w:sz w:val="24"/>
          <w:szCs w:val="24"/>
          <w:lang w:val="en-US"/>
        </w:rPr>
        <w:t>they get discounts at the stores. The model</w:t>
      </w:r>
      <w:r w:rsidR="003F3409">
        <w:rPr>
          <w:rFonts w:ascii="Times New Roman" w:hAnsi="Times New Roman" w:cs="Times New Roman"/>
          <w:sz w:val="24"/>
          <w:szCs w:val="24"/>
          <w:lang w:val="en-US"/>
        </w:rPr>
        <w:t>,</w:t>
      </w:r>
      <w:r w:rsidRPr="008067C7">
        <w:rPr>
          <w:rFonts w:ascii="Times New Roman" w:hAnsi="Times New Roman" w:cs="Times New Roman"/>
          <w:sz w:val="24"/>
          <w:szCs w:val="24"/>
          <w:lang w:val="en-US"/>
        </w:rPr>
        <w:t xml:space="preserve"> as such</w:t>
      </w:r>
      <w:r w:rsidR="003F3409">
        <w:rPr>
          <w:rFonts w:ascii="Times New Roman" w:hAnsi="Times New Roman" w:cs="Times New Roman"/>
          <w:sz w:val="24"/>
          <w:szCs w:val="24"/>
          <w:lang w:val="en-US"/>
        </w:rPr>
        <w:t>,</w:t>
      </w:r>
      <w:r w:rsidRPr="008067C7">
        <w:rPr>
          <w:rFonts w:ascii="Times New Roman" w:hAnsi="Times New Roman" w:cs="Times New Roman"/>
          <w:sz w:val="24"/>
          <w:szCs w:val="24"/>
          <w:lang w:val="en-US"/>
        </w:rPr>
        <w:t xml:space="preserve"> encourages healthy lifestyles and enhances </w:t>
      </w:r>
      <w:r w:rsidR="003F3409">
        <w:rPr>
          <w:rFonts w:ascii="Times New Roman" w:hAnsi="Times New Roman" w:cs="Times New Roman"/>
          <w:sz w:val="24"/>
          <w:szCs w:val="24"/>
          <w:lang w:val="en-US"/>
        </w:rPr>
        <w:t xml:space="preserve">the </w:t>
      </w:r>
      <w:r w:rsidRPr="008067C7">
        <w:rPr>
          <w:rFonts w:ascii="Times New Roman" w:hAnsi="Times New Roman" w:cs="Times New Roman"/>
          <w:sz w:val="24"/>
          <w:szCs w:val="24"/>
          <w:lang w:val="en-US"/>
        </w:rPr>
        <w:t>health of the people.</w:t>
      </w:r>
    </w:p>
    <w:p w14:paraId="7D9BED76" w14:textId="77777777" w:rsidR="008067C7" w:rsidRPr="008067C7" w:rsidRDefault="008067C7" w:rsidP="00C71D28">
      <w:pPr>
        <w:numPr>
          <w:ilvl w:val="0"/>
          <w:numId w:val="1"/>
        </w:numPr>
        <w:spacing w:line="480" w:lineRule="auto"/>
        <w:rPr>
          <w:rFonts w:ascii="Times New Roman" w:hAnsi="Times New Roman" w:cs="Times New Roman"/>
          <w:b/>
          <w:bCs/>
          <w:sz w:val="24"/>
          <w:szCs w:val="24"/>
          <w:lang w:val="en-US"/>
        </w:rPr>
      </w:pPr>
      <w:r w:rsidRPr="008067C7">
        <w:rPr>
          <w:rFonts w:ascii="Times New Roman" w:hAnsi="Times New Roman" w:cs="Times New Roman"/>
          <w:b/>
          <w:bCs/>
          <w:sz w:val="24"/>
          <w:szCs w:val="24"/>
          <w:lang w:val="en-US"/>
        </w:rPr>
        <w:lastRenderedPageBreak/>
        <w:t>What is the firm’s cycle of innovation? Can these innovations be applied to the USA culture? Why?</w:t>
      </w:r>
    </w:p>
    <w:p w14:paraId="035FAF86" w14:textId="39BD34EA" w:rsidR="008067C7" w:rsidRPr="008067C7" w:rsidRDefault="008067C7" w:rsidP="00C82AAF">
      <w:pPr>
        <w:spacing w:line="480" w:lineRule="auto"/>
        <w:ind w:firstLine="720"/>
        <w:rPr>
          <w:rFonts w:ascii="Times New Roman" w:hAnsi="Times New Roman" w:cs="Times New Roman"/>
          <w:sz w:val="24"/>
          <w:szCs w:val="24"/>
          <w:lang w:val="en-US"/>
        </w:rPr>
      </w:pPr>
      <w:r w:rsidRPr="008067C7">
        <w:rPr>
          <w:rFonts w:ascii="Times New Roman" w:hAnsi="Times New Roman" w:cs="Times New Roman"/>
          <w:sz w:val="24"/>
          <w:szCs w:val="24"/>
          <w:lang w:val="en-US"/>
        </w:rPr>
        <w:t>The firm</w:t>
      </w:r>
      <w:r w:rsidR="003F3409">
        <w:rPr>
          <w:rFonts w:ascii="Times New Roman" w:hAnsi="Times New Roman" w:cs="Times New Roman"/>
          <w:sz w:val="24"/>
          <w:szCs w:val="24"/>
          <w:lang w:val="en-US"/>
        </w:rPr>
        <w:t>’</w:t>
      </w:r>
      <w:r w:rsidRPr="008067C7">
        <w:rPr>
          <w:rFonts w:ascii="Times New Roman" w:hAnsi="Times New Roman" w:cs="Times New Roman"/>
          <w:sz w:val="24"/>
          <w:szCs w:val="24"/>
          <w:lang w:val="en-US"/>
        </w:rPr>
        <w:t>s cycle of innovation is based on competitions of new ideas which are held regularly throughout the years to help pitch new ideas and the company narrows down to the best five from hundreds of them every year. This cycle means that their models are on a treadmill throughout the year to come put with new innovations. This can be applied in the US because the United States has the infrastructural and resource power that can enable the integration of new ideas into the systems easily.</w:t>
      </w:r>
    </w:p>
    <w:sectPr w:rsidR="008067C7" w:rsidRPr="008067C7" w:rsidSect="008067C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67380" w14:textId="77777777" w:rsidR="005C4FA9" w:rsidRDefault="005C4FA9" w:rsidP="008067C7">
      <w:pPr>
        <w:spacing w:after="0" w:line="240" w:lineRule="auto"/>
      </w:pPr>
      <w:r>
        <w:separator/>
      </w:r>
    </w:p>
  </w:endnote>
  <w:endnote w:type="continuationSeparator" w:id="0">
    <w:p w14:paraId="3F9C529E" w14:textId="77777777" w:rsidR="005C4FA9" w:rsidRDefault="005C4FA9" w:rsidP="00806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D44904" w14:textId="77777777" w:rsidR="005C4FA9" w:rsidRDefault="005C4FA9" w:rsidP="008067C7">
      <w:pPr>
        <w:spacing w:after="0" w:line="240" w:lineRule="auto"/>
      </w:pPr>
      <w:r>
        <w:separator/>
      </w:r>
    </w:p>
  </w:footnote>
  <w:footnote w:type="continuationSeparator" w:id="0">
    <w:p w14:paraId="5E51E16E" w14:textId="77777777" w:rsidR="005C4FA9" w:rsidRDefault="005C4FA9" w:rsidP="00806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83497584"/>
      <w:docPartObj>
        <w:docPartGallery w:val="Page Numbers (Top of Page)"/>
        <w:docPartUnique/>
      </w:docPartObj>
    </w:sdtPr>
    <w:sdtEndPr>
      <w:rPr>
        <w:noProof/>
      </w:rPr>
    </w:sdtEndPr>
    <w:sdtContent>
      <w:p w14:paraId="07E147BA" w14:textId="0E7CE423" w:rsidR="008067C7" w:rsidRPr="008067C7" w:rsidRDefault="008067C7" w:rsidP="008067C7">
        <w:pPr>
          <w:pStyle w:val="Header"/>
          <w:jc w:val="right"/>
          <w:rPr>
            <w:rFonts w:ascii="Times New Roman" w:hAnsi="Times New Roman" w:cs="Times New Roman"/>
            <w:sz w:val="24"/>
            <w:szCs w:val="24"/>
          </w:rPr>
        </w:pPr>
        <w:r w:rsidRPr="008067C7">
          <w:rPr>
            <w:rFonts w:ascii="Times New Roman" w:hAnsi="Times New Roman" w:cs="Times New Roman"/>
            <w:sz w:val="24"/>
            <w:szCs w:val="24"/>
            <w:lang w:val="en-US"/>
          </w:rPr>
          <w:t>CASE STUDY: BUSINESS MODEL INNOVATION</w:t>
        </w:r>
        <w:r>
          <w:rPr>
            <w:rFonts w:ascii="Times New Roman" w:hAnsi="Times New Roman" w:cs="Times New Roman"/>
            <w:sz w:val="24"/>
            <w:szCs w:val="24"/>
          </w:rPr>
          <w:tab/>
        </w:r>
        <w:r w:rsidRPr="008067C7">
          <w:rPr>
            <w:rFonts w:ascii="Times New Roman" w:hAnsi="Times New Roman" w:cs="Times New Roman"/>
            <w:sz w:val="24"/>
            <w:szCs w:val="24"/>
          </w:rPr>
          <w:fldChar w:fldCharType="begin"/>
        </w:r>
        <w:r w:rsidRPr="008067C7">
          <w:rPr>
            <w:rFonts w:ascii="Times New Roman" w:hAnsi="Times New Roman" w:cs="Times New Roman"/>
            <w:sz w:val="24"/>
            <w:szCs w:val="24"/>
          </w:rPr>
          <w:instrText xml:space="preserve"> PAGE   \* MERGEFORMAT </w:instrText>
        </w:r>
        <w:r w:rsidRPr="008067C7">
          <w:rPr>
            <w:rFonts w:ascii="Times New Roman" w:hAnsi="Times New Roman" w:cs="Times New Roman"/>
            <w:sz w:val="24"/>
            <w:szCs w:val="24"/>
          </w:rPr>
          <w:fldChar w:fldCharType="separate"/>
        </w:r>
        <w:r w:rsidRPr="008067C7">
          <w:rPr>
            <w:rFonts w:ascii="Times New Roman" w:hAnsi="Times New Roman" w:cs="Times New Roman"/>
            <w:noProof/>
            <w:sz w:val="24"/>
            <w:szCs w:val="24"/>
          </w:rPr>
          <w:t>2</w:t>
        </w:r>
        <w:r w:rsidRPr="008067C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39449283"/>
      <w:docPartObj>
        <w:docPartGallery w:val="Page Numbers (Top of Page)"/>
        <w:docPartUnique/>
      </w:docPartObj>
    </w:sdtPr>
    <w:sdtEndPr>
      <w:rPr>
        <w:noProof/>
      </w:rPr>
    </w:sdtEndPr>
    <w:sdtContent>
      <w:p w14:paraId="7F1FA6B5" w14:textId="70022FD1" w:rsidR="008067C7" w:rsidRPr="008067C7" w:rsidRDefault="008067C7" w:rsidP="008067C7">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8067C7">
          <w:rPr>
            <w:rFonts w:ascii="Times New Roman" w:hAnsi="Times New Roman" w:cs="Times New Roman"/>
            <w:sz w:val="24"/>
            <w:szCs w:val="24"/>
            <w:lang w:val="en-US"/>
          </w:rPr>
          <w:t>CASE STUDY: BUSINESS MODEL INNOVATION</w:t>
        </w:r>
        <w:r>
          <w:rPr>
            <w:rFonts w:ascii="Times New Roman" w:hAnsi="Times New Roman" w:cs="Times New Roman"/>
            <w:sz w:val="24"/>
            <w:szCs w:val="24"/>
          </w:rPr>
          <w:tab/>
        </w:r>
        <w:r w:rsidRPr="008067C7">
          <w:rPr>
            <w:rFonts w:ascii="Times New Roman" w:hAnsi="Times New Roman" w:cs="Times New Roman"/>
            <w:sz w:val="24"/>
            <w:szCs w:val="24"/>
          </w:rPr>
          <w:fldChar w:fldCharType="begin"/>
        </w:r>
        <w:r w:rsidRPr="008067C7">
          <w:rPr>
            <w:rFonts w:ascii="Times New Roman" w:hAnsi="Times New Roman" w:cs="Times New Roman"/>
            <w:sz w:val="24"/>
            <w:szCs w:val="24"/>
          </w:rPr>
          <w:instrText xml:space="preserve"> PAGE   \* MERGEFORMAT </w:instrText>
        </w:r>
        <w:r w:rsidRPr="008067C7">
          <w:rPr>
            <w:rFonts w:ascii="Times New Roman" w:hAnsi="Times New Roman" w:cs="Times New Roman"/>
            <w:sz w:val="24"/>
            <w:szCs w:val="24"/>
          </w:rPr>
          <w:fldChar w:fldCharType="separate"/>
        </w:r>
        <w:r w:rsidRPr="008067C7">
          <w:rPr>
            <w:rFonts w:ascii="Times New Roman" w:hAnsi="Times New Roman" w:cs="Times New Roman"/>
            <w:noProof/>
            <w:sz w:val="24"/>
            <w:szCs w:val="24"/>
          </w:rPr>
          <w:t>2</w:t>
        </w:r>
        <w:r w:rsidRPr="008067C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320D4E"/>
    <w:multiLevelType w:val="hybridMultilevel"/>
    <w:tmpl w:val="4E7683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yMjUxNjc3MLM0MjZX0lEKTi0uzszPAykwrAUA1T76giwAAAA="/>
  </w:docVars>
  <w:rsids>
    <w:rsidRoot w:val="008067C7"/>
    <w:rsid w:val="003F3409"/>
    <w:rsid w:val="005C4FA9"/>
    <w:rsid w:val="00783275"/>
    <w:rsid w:val="008067C7"/>
    <w:rsid w:val="00C71D28"/>
    <w:rsid w:val="00C82AAF"/>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0152A"/>
  <w15:chartTrackingRefBased/>
  <w15:docId w15:val="{C1EA49BA-B38E-45D0-91A1-B786B4E3B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7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7C7"/>
  </w:style>
  <w:style w:type="paragraph" w:styleId="Footer">
    <w:name w:val="footer"/>
    <w:basedOn w:val="Normal"/>
    <w:link w:val="FooterChar"/>
    <w:uiPriority w:val="99"/>
    <w:unhideWhenUsed/>
    <w:rsid w:val="008067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2020-04-24T18:10:00Z</dcterms:created>
  <dcterms:modified xsi:type="dcterms:W3CDTF">2020-04-24T18:20:00Z</dcterms:modified>
</cp:coreProperties>
</file>